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Body A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Body A"/>
        <w:jc w:val="center"/>
        <w:rPr>
          <w:rFonts w:ascii="Arial" w:cs="Arial" w:hAnsi="Arial" w:eastAsia="Arial"/>
        </w:rPr>
      </w:pPr>
    </w:p>
    <w:p>
      <w:pPr>
        <w:pStyle w:val="Body A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District 5500</w:t>
      </w:r>
    </w:p>
    <w:p>
      <w:pPr>
        <w:pStyle w:val="Body A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Finance Committee Meeting Minutes</w:t>
      </w:r>
    </w:p>
    <w:p>
      <w:pPr>
        <w:pStyle w:val="Body A"/>
        <w:jc w:val="center"/>
        <w:rPr>
          <w:rFonts w:ascii="Trebuchet MS" w:cs="Trebuchet MS" w:hAnsi="Trebuchet MS" w:eastAsia="Trebuchet MS"/>
        </w:rPr>
      </w:pPr>
    </w:p>
    <w:p>
      <w:pPr>
        <w:pStyle w:val="Body A"/>
        <w:jc w:val="center"/>
        <w:rPr>
          <w:rFonts w:ascii="Trebuchet MS" w:cs="Trebuchet MS" w:hAnsi="Trebuchet MS" w:eastAsia="Trebuchet MS"/>
          <w:b w:val="1"/>
          <w:bCs w:val="1"/>
          <w:sz w:val="22"/>
          <w:szCs w:val="22"/>
        </w:rPr>
      </w:pPr>
      <w:r>
        <w:rPr>
          <w:rFonts w:ascii="Trebuchet MS" w:hAnsi="Trebuchet MS"/>
          <w:rtl w:val="0"/>
          <w:lang w:val="en-US"/>
        </w:rPr>
        <w:t>February 24, 2025</w:t>
      </w:r>
      <w:r>
        <w:rPr>
          <w:rFonts w:ascii="Trebuchet MS" w:hAnsi="Trebuchet MS"/>
          <w:b w:val="1"/>
          <w:bCs w:val="1"/>
          <w:sz w:val="22"/>
          <w:szCs w:val="22"/>
          <w:rtl w:val="0"/>
          <w:lang w:val="en-US"/>
        </w:rPr>
        <w:t xml:space="preserve">   </w:t>
      </w:r>
    </w:p>
    <w:p>
      <w:pPr>
        <w:pStyle w:val="Body A"/>
        <w:jc w:val="center"/>
        <w:rPr>
          <w:rFonts w:ascii="Trebuchet MS" w:cs="Trebuchet MS" w:hAnsi="Trebuchet MS" w:eastAsia="Trebuchet MS"/>
          <w:sz w:val="22"/>
          <w:szCs w:val="22"/>
        </w:rPr>
      </w:pPr>
    </w:p>
    <w:p>
      <w:pPr>
        <w:pStyle w:val="Body A"/>
        <w:rPr>
          <w:rFonts w:ascii="Trebuchet MS" w:cs="Trebuchet MS" w:hAnsi="Trebuchet MS" w:eastAsia="Trebuchet MS"/>
        </w:rPr>
      </w:pPr>
    </w:p>
    <w:p>
      <w:pPr>
        <w:pStyle w:val="Body A"/>
        <w:rPr>
          <w:rFonts w:ascii="Calibri" w:cs="Calibri" w:hAnsi="Calibri" w:eastAsia="Calibri"/>
        </w:rPr>
      </w:pPr>
      <w:r>
        <w:rPr>
          <w:rFonts w:ascii="Calibri" w:hAnsi="Calibri"/>
          <w:b w:val="1"/>
          <w:bCs w:val="1"/>
          <w:rtl w:val="0"/>
          <w:lang w:val="en-US"/>
        </w:rPr>
        <w:t>Attending</w:t>
      </w:r>
      <w:r>
        <w:rPr>
          <w:rFonts w:ascii="Calibri" w:hAnsi="Calibri"/>
          <w:rtl w:val="0"/>
          <w:lang w:val="en-US"/>
        </w:rPr>
        <w:t xml:space="preserve">: DG Susan Krahe-Archibald, Don Jorgensen, Diane Ventura-Goodyear, Bill Hansen, Mickie Nye, Bruce Monro, Emma Carrillo, </w:t>
      </w:r>
      <w:r>
        <w:rPr>
          <w:rFonts w:ascii="Calibri" w:hAnsi="Calibri"/>
          <w:rtl w:val="0"/>
          <w:lang w:val="en-US"/>
        </w:rPr>
        <w:t xml:space="preserve">Irene Frey, Anita McDonald, </w:t>
      </w:r>
      <w:r>
        <w:rPr>
          <w:rFonts w:ascii="Calibri" w:hAnsi="Calibri"/>
          <w:rtl w:val="0"/>
          <w:lang w:val="en-US"/>
        </w:rPr>
        <w:t>Kasia Yuska</w:t>
      </w:r>
    </w:p>
    <w:p>
      <w:pPr>
        <w:pStyle w:val="Body A"/>
        <w:rPr>
          <w:rFonts w:ascii="Calibri" w:cs="Calibri" w:hAnsi="Calibri" w:eastAsia="Calibri"/>
        </w:rPr>
      </w:pPr>
    </w:p>
    <w:p>
      <w:pPr>
        <w:pStyle w:val="Body A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 w:hAnsi="Trebuchet MS"/>
          <w:b w:val="1"/>
          <w:bCs w:val="1"/>
          <w:sz w:val="22"/>
          <w:szCs w:val="22"/>
          <w:rtl w:val="0"/>
          <w:lang w:val="en-US"/>
        </w:rPr>
        <w:t xml:space="preserve">Location: </w:t>
      </w:r>
      <w:r>
        <w:rPr>
          <w:rFonts w:ascii="Trebuchet MS" w:hAnsi="Trebuchet MS"/>
          <w:sz w:val="22"/>
          <w:szCs w:val="22"/>
          <w:rtl w:val="0"/>
          <w:lang w:val="en-US"/>
        </w:rPr>
        <w:t>Zoom</w:t>
      </w:r>
    </w:p>
    <w:p>
      <w:pPr>
        <w:pStyle w:val="Body A"/>
        <w:rPr>
          <w:rFonts w:ascii="Trebuchet MS" w:cs="Trebuchet MS" w:hAnsi="Trebuchet MS" w:eastAsia="Trebuchet MS"/>
          <w:sz w:val="22"/>
          <w:szCs w:val="22"/>
        </w:rPr>
      </w:pPr>
    </w:p>
    <w:p>
      <w:pPr>
        <w:pStyle w:val="Body A"/>
        <w:rPr>
          <w:rFonts w:ascii="Trebuchet MS" w:cs="Trebuchet MS" w:hAnsi="Trebuchet MS" w:eastAsia="Trebuchet MS"/>
          <w:sz w:val="22"/>
          <w:szCs w:val="22"/>
        </w:rPr>
      </w:pPr>
    </w:p>
    <w:p>
      <w:pPr>
        <w:pStyle w:val="Body A"/>
        <w:rPr>
          <w:rFonts w:ascii="Trebuchet MS" w:cs="Trebuchet MS" w:hAnsi="Trebuchet MS" w:eastAsia="Trebuchet MS"/>
          <w:sz w:val="22"/>
          <w:szCs w:val="22"/>
        </w:rPr>
      </w:pPr>
    </w:p>
    <w:tbl>
      <w:tblPr>
        <w:tblW w:w="9548" w:type="dxa"/>
        <w:jc w:val="left"/>
        <w:tblInd w:w="6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45"/>
        <w:gridCol w:w="5210"/>
        <w:gridCol w:w="2393"/>
      </w:tblGrid>
      <w:tr>
        <w:tblPrEx>
          <w:shd w:val="clear" w:color="auto" w:fill="ced7e7"/>
        </w:tblPrEx>
        <w:trPr>
          <w:trHeight w:val="663" w:hRule="atLeast"/>
        </w:trPr>
        <w:tc>
          <w:tcPr>
            <w:tcW w:type="dxa" w:w="1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2178"/>
              </w:tabs>
              <w:jc w:val="center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Body A"/>
              <w:tabs>
                <w:tab w:val="left" w:pos="217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Agenda</w:t>
            </w:r>
          </w:p>
        </w:tc>
        <w:tc>
          <w:tcPr>
            <w:tcW w:type="dxa" w:w="5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2178"/>
              </w:tabs>
              <w:jc w:val="center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Body A"/>
              <w:tabs>
                <w:tab w:val="left" w:pos="217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Summary</w:t>
            </w:r>
          </w:p>
        </w:tc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2178"/>
              </w:tabs>
              <w:jc w:val="center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Body A"/>
              <w:tabs>
                <w:tab w:val="left" w:pos="217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Action</w:t>
            </w:r>
          </w:p>
        </w:tc>
      </w:tr>
      <w:tr>
        <w:tblPrEx>
          <w:shd w:val="clear" w:color="auto" w:fill="ced7e7"/>
        </w:tblPrEx>
        <w:trPr>
          <w:trHeight w:val="486" w:hRule="atLeast"/>
        </w:trPr>
        <w:tc>
          <w:tcPr>
            <w:tcW w:type="dxa" w:w="1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all to order</w:t>
            </w:r>
          </w:p>
        </w:tc>
        <w:tc>
          <w:tcPr>
            <w:tcW w:type="dxa" w:w="5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Diane called the meeting to order at 5:0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p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m.</w:t>
            </w:r>
            <w:r>
              <w:rPr>
                <w:rFonts w:ascii="Calibri" w:cs="Calibri" w:hAnsi="Calibri" w:eastAsia="Calibri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86" w:hRule="atLeast"/>
        </w:trPr>
        <w:tc>
          <w:tcPr>
            <w:tcW w:type="dxa" w:w="1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Approval of m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inutes from 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January 13 budget 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meeting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and transfer of bank accounts to a different bank </w:t>
            </w:r>
          </w:p>
        </w:tc>
        <w:tc>
          <w:tcPr>
            <w:tcW w:type="dxa" w:w="5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Bruce said he</w:t>
            </w: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ll adjust budget to show .50 dues increase decided at PETS</w:t>
            </w:r>
          </w:p>
          <w:p>
            <w:pPr>
              <w:pStyle w:val="Body A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Anita asked about travel funds for leadership to Zone for selection committee for next RI director. Sue has been charging .62/mile; RI guidelines allow for .70/mile</w:t>
            </w:r>
          </w:p>
          <w:p>
            <w:pPr>
              <w:pStyle w:val="Body A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Mickie reported on his bank research. Both Washington Federal and First Interstate allow remote banking and have branches in Coolidge and Casa Grande. Mickie prefers First Interstate. </w:t>
            </w:r>
          </w:p>
          <w:p>
            <w:pPr>
              <w:pStyle w:val="Body A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Don asked if the annual change in signatories can be done electronically. Mickie answered yes. </w:t>
            </w:r>
          </w:p>
          <w:p>
            <w:pPr>
              <w:pStyle w:val="Body A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Mickie will check about online deposits since there is no branch in Yuma (ref. RYLA) </w:t>
            </w:r>
          </w:p>
          <w:p>
            <w:pPr>
              <w:pStyle w:val="Body A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Discussion re: CD</w:t>
            </w:r>
          </w:p>
        </w:tc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Mickie moved to switch our bank account to First Interstate.</w:t>
            </w:r>
          </w:p>
          <w:p>
            <w:pPr>
              <w:pStyle w:val="Body A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Anita seconded. </w:t>
            </w:r>
          </w:p>
          <w:p>
            <w:pPr>
              <w:pStyle w:val="Body A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Motion carried.</w:t>
            </w:r>
          </w:p>
          <w:p>
            <w:pPr>
              <w:pStyle w:val="Body A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Anita mentioned to put mention in IMPACT.</w:t>
            </w:r>
          </w:p>
          <w:p>
            <w:pPr>
              <w:pStyle w:val="Body A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Keep CD where it is until it comes up for renewal and then do some research. </w:t>
            </w:r>
          </w:p>
        </w:tc>
      </w:tr>
      <w:tr>
        <w:tblPrEx>
          <w:shd w:val="clear" w:color="auto" w:fill="ced7e7"/>
        </w:tblPrEx>
        <w:trPr>
          <w:trHeight w:val="3962" w:hRule="atLeast"/>
        </w:trPr>
        <w:tc>
          <w:tcPr>
            <w:tcW w:type="dxa" w:w="1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Review of financials</w:t>
            </w:r>
          </w:p>
        </w:tc>
        <w:tc>
          <w:tcPr>
            <w:tcW w:type="dxa" w:w="5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Mickie said all transactions match.</w:t>
            </w:r>
          </w:p>
          <w:p>
            <w:pPr>
              <w:pStyle w:val="Body A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Sue said RYLA income is still missing. </w:t>
            </w:r>
          </w:p>
          <w:p>
            <w:pPr>
              <w:pStyle w:val="Body A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Mickie should have access to the RYLA account.</w:t>
            </w:r>
          </w:p>
          <w:p>
            <w:pPr>
              <w:pStyle w:val="Body A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Marcos told Sue that he deposited $47,000 last week and is expecting $13,000 more.</w:t>
            </w:r>
          </w:p>
          <w:p>
            <w:pPr>
              <w:pStyle w:val="Body A"/>
              <w:rPr>
                <w:sz w:val="20"/>
                <w:szCs w:val="20"/>
                <w:shd w:val="nil" w:color="auto" w:fill="auto"/>
              </w:rPr>
            </w:pPr>
          </w:p>
          <w:p>
            <w:pPr>
              <w:pStyle w:val="Body A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Don mentioned $100 in receivables for Rotary Club of Gilbert for RLA</w:t>
            </w:r>
          </w:p>
          <w:p>
            <w:pPr>
              <w:pStyle w:val="Body A"/>
              <w:rPr>
                <w:sz w:val="20"/>
                <w:szCs w:val="20"/>
                <w:shd w:val="nil" w:color="auto" w:fill="auto"/>
              </w:rPr>
            </w:pPr>
          </w:p>
          <w:p>
            <w:pPr>
              <w:pStyle w:val="Body A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27 clubs are outstanding for dues. Mickie will double check email addresses, then Sue will contact AG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s to follow up with clubs. </w:t>
            </w:r>
          </w:p>
          <w:p>
            <w:pPr>
              <w:pStyle w:val="Body A"/>
              <w:rPr>
                <w:sz w:val="20"/>
                <w:szCs w:val="20"/>
                <w:shd w:val="nil" w:color="auto" w:fill="auto"/>
              </w:rPr>
            </w:pPr>
          </w:p>
          <w:p>
            <w:pPr>
              <w:pStyle w:val="Body A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Anita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s old credit card: charges weren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t broken down into categories and were probably lumped by Chad. Will write it off as previous year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s debt.</w:t>
            </w:r>
          </w:p>
          <w:p>
            <w:pPr>
              <w:pStyle w:val="Body A"/>
              <w:rPr>
                <w:sz w:val="20"/>
                <w:szCs w:val="20"/>
                <w:shd w:val="nil" w:color="auto" w:fill="auto"/>
              </w:rPr>
            </w:pPr>
          </w:p>
          <w:p>
            <w:pPr>
              <w:pStyle w:val="Body A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New District card is in Mickie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s name.</w:t>
            </w:r>
          </w:p>
        </w:tc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libri" w:hAnsi="Calibri"/>
                <w:sz w:val="20"/>
                <w:szCs w:val="20"/>
                <w:rtl w:val="0"/>
              </w:rPr>
              <w:t>Sue and Mickie will contact Marcos and correct the financials accordingly.</w:t>
            </w:r>
          </w:p>
          <w:p>
            <w:pPr>
              <w:pStyle w:val="Body A"/>
            </w:pPr>
          </w:p>
          <w:p>
            <w:pPr>
              <w:pStyle w:val="Body A"/>
            </w:pPr>
          </w:p>
          <w:p>
            <w:pPr>
              <w:pStyle w:val="Body A"/>
            </w:pPr>
          </w:p>
          <w:p>
            <w:pPr>
              <w:pStyle w:val="Body A"/>
            </w:pPr>
            <w:r>
              <w:rPr>
                <w:rFonts w:ascii="Calibri" w:hAnsi="Calibri"/>
                <w:sz w:val="20"/>
                <w:szCs w:val="20"/>
                <w:rtl w:val="0"/>
              </w:rPr>
              <w:t>Anita moved to accept financial reports as written. Diane seconded. Motion carried.</w:t>
            </w:r>
          </w:p>
          <w:p>
            <w:pPr>
              <w:pStyle w:val="Body A"/>
            </w:pPr>
          </w:p>
          <w:p>
            <w:pPr>
              <w:pStyle w:val="Body A"/>
            </w:pPr>
          </w:p>
        </w:tc>
      </w:tr>
      <w:tr>
        <w:tblPrEx>
          <w:shd w:val="clear" w:color="auto" w:fill="ced7e7"/>
        </w:tblPrEx>
        <w:trPr>
          <w:trHeight w:val="1266" w:hRule="atLeast"/>
        </w:trPr>
        <w:tc>
          <w:tcPr>
            <w:tcW w:type="dxa" w:w="1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Clubs with outstanding dues</w:t>
            </w:r>
          </w:p>
        </w:tc>
        <w:tc>
          <w:tcPr>
            <w:tcW w:type="dxa" w:w="5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Recommendation made to copy club presidents on dues invoices.</w:t>
            </w:r>
          </w:p>
          <w:p>
            <w:pPr>
              <w:pStyle w:val="Body A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Send out reminder to pay dues, or let us know if invoice was not received.</w:t>
            </w:r>
          </w:p>
        </w:tc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54" w:hRule="atLeast"/>
        </w:trPr>
        <w:tc>
          <w:tcPr>
            <w:tcW w:type="dxa" w:w="1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District credit card</w:t>
            </w:r>
          </w:p>
        </w:tc>
        <w:tc>
          <w:tcPr>
            <w:tcW w:type="dxa" w:w="5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Bruce said he will use his own credit card for DG expenses.</w:t>
            </w:r>
          </w:p>
        </w:tc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78" w:hRule="atLeast"/>
        </w:trPr>
        <w:tc>
          <w:tcPr>
            <w:tcW w:type="dxa" w:w="1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Next meeting</w:t>
            </w:r>
          </w:p>
        </w:tc>
        <w:tc>
          <w:tcPr>
            <w:tcW w:type="dxa" w:w="5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May 19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at 5:00 p.m.</w:t>
            </w:r>
          </w:p>
        </w:tc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50" w:hRule="atLeast"/>
        </w:trPr>
        <w:tc>
          <w:tcPr>
            <w:tcW w:type="dxa" w:w="1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Adjourned</w:t>
            </w:r>
          </w:p>
        </w:tc>
        <w:tc>
          <w:tcPr>
            <w:tcW w:type="dxa" w:w="5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Diane adjourned meeting at 6:0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7 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540" w:hanging="540"/>
        <w:rPr>
          <w:rFonts w:ascii="Trebuchet MS" w:cs="Trebuchet MS" w:hAnsi="Trebuchet MS" w:eastAsia="Trebuchet MS"/>
          <w:sz w:val="22"/>
          <w:szCs w:val="22"/>
        </w:rPr>
      </w:pPr>
    </w:p>
    <w:p>
      <w:pPr>
        <w:pStyle w:val="Body A"/>
        <w:widowControl w:val="0"/>
        <w:ind w:left="432" w:hanging="432"/>
        <w:rPr>
          <w:rFonts w:ascii="Trebuchet MS" w:cs="Trebuchet MS" w:hAnsi="Trebuchet MS" w:eastAsia="Trebuchet MS"/>
          <w:sz w:val="22"/>
          <w:szCs w:val="22"/>
        </w:rPr>
      </w:pPr>
    </w:p>
    <w:p>
      <w:pPr>
        <w:pStyle w:val="Body A"/>
        <w:widowControl w:val="0"/>
        <w:ind w:left="324" w:hanging="324"/>
        <w:rPr>
          <w:rFonts w:ascii="Trebuchet MS" w:cs="Trebuchet MS" w:hAnsi="Trebuchet MS" w:eastAsia="Trebuchet MS"/>
          <w:sz w:val="22"/>
          <w:szCs w:val="22"/>
        </w:rPr>
      </w:pPr>
    </w:p>
    <w:p>
      <w:pPr>
        <w:pStyle w:val="Body A"/>
        <w:widowControl w:val="0"/>
        <w:ind w:left="216" w:hanging="216"/>
        <w:rPr>
          <w:rFonts w:ascii="Trebuchet MS" w:cs="Trebuchet MS" w:hAnsi="Trebuchet MS" w:eastAsia="Trebuchet MS"/>
          <w:sz w:val="22"/>
          <w:szCs w:val="22"/>
        </w:rPr>
      </w:pPr>
    </w:p>
    <w:p>
      <w:pPr>
        <w:pStyle w:val="Body A"/>
        <w:widowControl w:val="0"/>
        <w:ind w:left="108" w:hanging="108"/>
        <w:rPr>
          <w:rFonts w:ascii="Trebuchet MS" w:cs="Trebuchet MS" w:hAnsi="Trebuchet MS" w:eastAsia="Trebuchet MS"/>
          <w:sz w:val="22"/>
          <w:szCs w:val="22"/>
        </w:rPr>
      </w:pPr>
    </w:p>
    <w:p>
      <w:pPr>
        <w:pStyle w:val="Body A"/>
        <w:widowControl w:val="0"/>
        <w:rPr>
          <w:rFonts w:ascii="Trebuchet MS" w:cs="Trebuchet MS" w:hAnsi="Trebuchet MS" w:eastAsia="Trebuchet MS"/>
          <w:sz w:val="22"/>
          <w:szCs w:val="22"/>
        </w:rPr>
      </w:pPr>
    </w:p>
    <w:p>
      <w:pPr>
        <w:pStyle w:val="Body A"/>
        <w:widowControl w:val="0"/>
        <w:ind w:left="108" w:hanging="108"/>
        <w:rPr>
          <w:rFonts w:ascii="Trebuchet MS" w:cs="Trebuchet MS" w:hAnsi="Trebuchet MS" w:eastAsia="Trebuchet MS"/>
          <w:sz w:val="22"/>
          <w:szCs w:val="22"/>
        </w:rPr>
      </w:pPr>
    </w:p>
    <w:p>
      <w:pPr>
        <w:pStyle w:val="Body B A"/>
      </w:pPr>
    </w:p>
    <w:p>
      <w:pPr>
        <w:pStyle w:val="Body B A"/>
      </w:pPr>
      <w:r/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0" w:right="1152" w:bottom="432" w:left="990" w:header="432" w:footer="432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tab/>
    </w:r>
    <w:r>
      <w:rPr>
        <w:sz w:val="22"/>
        <w:szCs w:val="22"/>
        <w:rtl w:val="0"/>
        <w:lang w:val="en-US"/>
      </w:rPr>
      <w:t xml:space="preserve">Page </w:t>
    </w:r>
    <w:r>
      <w:rPr>
        <w:sz w:val="22"/>
        <w:szCs w:val="22"/>
      </w:rPr>
      <w:fldChar w:fldCharType="begin" w:fldLock="0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 w:fldLock="0"/>
    </w:r>
    <w:r>
      <w:rPr>
        <w:sz w:val="22"/>
        <w:szCs w:val="22"/>
      </w:rPr>
    </w:r>
    <w:r>
      <w:rPr>
        <w:sz w:val="22"/>
        <w:szCs w:val="22"/>
      </w:rPr>
      <w:fldChar w:fldCharType="end" w:fldLock="0"/>
    </w:r>
    <w:r>
      <w:rPr>
        <w:sz w:val="22"/>
        <w:szCs w:val="22"/>
        <w:rtl w:val="0"/>
        <w:lang w:val="en-US"/>
      </w:rPr>
      <w:t xml:space="preserve"> of </w:t>
    </w:r>
    <w:r>
      <w:rPr>
        <w:sz w:val="22"/>
        <w:szCs w:val="22"/>
      </w:rPr>
      <w:fldChar w:fldCharType="begin" w:fldLock="0"/>
    </w:r>
    <w:r>
      <w:rPr>
        <w:sz w:val="22"/>
        <w:szCs w:val="22"/>
      </w:rPr>
      <w:instrText xml:space="preserve"> NUMPAGES </w:instrText>
    </w:r>
    <w:r>
      <w:rPr>
        <w:sz w:val="22"/>
        <w:szCs w:val="22"/>
      </w:rPr>
      <w:fldChar w:fldCharType="separate" w:fldLock="0"/>
    </w:r>
    <w:r>
      <w:rPr>
        <w:sz w:val="22"/>
        <w:szCs w:val="22"/>
      </w:rPr>
    </w:r>
    <w:r>
      <w:rPr>
        <w:sz w:val="22"/>
        <w:szCs w:val="22"/>
      </w:rPr>
      <w:fldChar w:fldCharType="end" w:fldLock="0"/>
    </w:r>
    <w:r>
      <w:tab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C">
    <w:name w:val="Body C"/>
    <w:next w:val="Body 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B A">
    <w:name w:val="Body B A"/>
    <w:next w:val="Body B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